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F54" w:rsidRDefault="00C7592E">
      <w:pPr>
        <w:rPr>
          <w:rFonts w:ascii="Calibri" w:eastAsia="Calibri" w:hAnsi="Calibri" w:cs="Calibri"/>
          <w:b/>
          <w:sz w:val="32"/>
          <w:szCs w:val="32"/>
        </w:rPr>
      </w:pPr>
      <w:bookmarkStart w:id="0" w:name="_GoBack"/>
      <w:bookmarkEnd w:id="0"/>
      <w:r>
        <w:rPr>
          <w:noProof/>
        </w:rPr>
        <w:drawing>
          <wp:inline distT="0" distB="0" distL="0" distR="0" wp14:anchorId="5510FFF6" wp14:editId="08385B42">
            <wp:extent cx="6847986" cy="18581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84238" cy="1867976"/>
                    </a:xfrm>
                    <a:prstGeom prst="rect">
                      <a:avLst/>
                    </a:prstGeom>
                  </pic:spPr>
                </pic:pic>
              </a:graphicData>
            </a:graphic>
          </wp:inline>
        </w:drawing>
      </w:r>
      <w:r w:rsidR="00284C1B">
        <w:rPr>
          <w:rFonts w:ascii="Calibri" w:eastAsia="Calibri" w:hAnsi="Calibri" w:cs="Calibri"/>
          <w:b/>
          <w:sz w:val="32"/>
          <w:szCs w:val="32"/>
        </w:rPr>
        <w:t>Explore: Nest Preference at Freeman Seabird Preserve</w:t>
      </w:r>
    </w:p>
    <w:p w:rsidR="006B7F54" w:rsidRDefault="006B7F54">
      <w:pPr>
        <w:rPr>
          <w:rFonts w:ascii="Calibri" w:eastAsia="Calibri" w:hAnsi="Calibri" w:cs="Calibri"/>
        </w:rPr>
      </w:pPr>
    </w:p>
    <w:p w:rsidR="00284C1B" w:rsidRDefault="00284C1B" w:rsidP="00284C1B">
      <w:pPr>
        <w:rPr>
          <w:rFonts w:ascii="Calibri" w:eastAsia="Calibri" w:hAnsi="Calibri" w:cs="Calibri"/>
        </w:rPr>
      </w:pPr>
      <w:r>
        <w:rPr>
          <w:rFonts w:ascii="Calibri" w:eastAsia="Calibri" w:hAnsi="Calibri" w:cs="Calibri"/>
        </w:rPr>
        <w:t>In the previous lesson, we learned about shearwater reproductive success.  To understand how the types of nests used by shearwaters influence their ability to successfully reproduce, we will compare the survivorship of the e</w:t>
      </w:r>
      <w:r w:rsidR="00BD5920">
        <w:rPr>
          <w:rFonts w:ascii="Calibri" w:eastAsia="Calibri" w:hAnsi="Calibri" w:cs="Calibri"/>
        </w:rPr>
        <w:t>ggs and chicks in a sample of 52</w:t>
      </w:r>
      <w:r>
        <w:rPr>
          <w:rFonts w:ascii="Calibri" w:eastAsia="Calibri" w:hAnsi="Calibri" w:cs="Calibri"/>
        </w:rPr>
        <w:t xml:space="preserve"> nests selected randomly from the colony. </w:t>
      </w:r>
    </w:p>
    <w:p w:rsidR="00BD5920" w:rsidRDefault="00BD5920" w:rsidP="00BD5920">
      <w:pPr>
        <w:rPr>
          <w:rFonts w:ascii="Calibri" w:eastAsia="Calibri" w:hAnsi="Calibri" w:cs="Calibri"/>
          <w:b/>
        </w:rPr>
      </w:pPr>
    </w:p>
    <w:tbl>
      <w:tblPr>
        <w:tblW w:w="8763" w:type="dxa"/>
        <w:tblInd w:w="-5" w:type="dxa"/>
        <w:tblLook w:val="04A0" w:firstRow="1" w:lastRow="0" w:firstColumn="1" w:lastColumn="0" w:noHBand="0" w:noVBand="1"/>
      </w:tblPr>
      <w:tblGrid>
        <w:gridCol w:w="940"/>
        <w:gridCol w:w="1068"/>
        <w:gridCol w:w="1006"/>
        <w:gridCol w:w="983"/>
        <w:gridCol w:w="520"/>
        <w:gridCol w:w="960"/>
        <w:gridCol w:w="1220"/>
        <w:gridCol w:w="1006"/>
        <w:gridCol w:w="1060"/>
      </w:tblGrid>
      <w:tr w:rsidR="00BD5920" w:rsidRPr="00BD5920" w:rsidTr="00BD5920">
        <w:trPr>
          <w:trHeight w:val="580"/>
        </w:trPr>
        <w:tc>
          <w:tcPr>
            <w:tcW w:w="9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Nest type</w:t>
            </w:r>
          </w:p>
        </w:tc>
        <w:tc>
          <w:tcPr>
            <w:tcW w:w="1068"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Structure type</w:t>
            </w:r>
          </w:p>
        </w:tc>
        <w:tc>
          <w:tcPr>
            <w:tcW w:w="1006"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Hatched (Y / N)</w:t>
            </w:r>
          </w:p>
        </w:tc>
        <w:tc>
          <w:tcPr>
            <w:tcW w:w="983" w:type="dxa"/>
            <w:tcBorders>
              <w:top w:val="single" w:sz="4" w:space="0" w:color="auto"/>
              <w:left w:val="nil"/>
              <w:bottom w:val="single" w:sz="4" w:space="0" w:color="auto"/>
              <w:right w:val="nil"/>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Fledged (Y / 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Nest    type</w:t>
            </w:r>
          </w:p>
        </w:tc>
        <w:tc>
          <w:tcPr>
            <w:tcW w:w="122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Calibri" w:eastAsia="Times New Roman" w:hAnsi="Calibri" w:cs="Calibri"/>
                <w:b/>
                <w:bCs/>
                <w:color w:val="000000"/>
                <w:sz w:val="22"/>
                <w:szCs w:val="22"/>
              </w:rPr>
            </w:pPr>
            <w:r w:rsidRPr="00BD5920">
              <w:rPr>
                <w:rFonts w:ascii="Calibri" w:eastAsia="Times New Roman" w:hAnsi="Calibri" w:cs="Calibri"/>
                <w:b/>
                <w:bCs/>
                <w:color w:val="000000"/>
                <w:sz w:val="22"/>
                <w:szCs w:val="22"/>
              </w:rPr>
              <w:t>Structure type</w:t>
            </w:r>
          </w:p>
        </w:tc>
        <w:tc>
          <w:tcPr>
            <w:tcW w:w="1006"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Hatched (Y / N)</w:t>
            </w:r>
          </w:p>
        </w:tc>
        <w:tc>
          <w:tcPr>
            <w:tcW w:w="1060" w:type="dxa"/>
            <w:tcBorders>
              <w:top w:val="single" w:sz="4" w:space="0" w:color="auto"/>
              <w:left w:val="nil"/>
              <w:bottom w:val="single" w:sz="4" w:space="0" w:color="auto"/>
              <w:right w:val="single" w:sz="4" w:space="0" w:color="auto"/>
            </w:tcBorders>
            <w:shd w:val="clear" w:color="000000" w:fill="FFFFFF"/>
            <w:vAlign w:val="bottom"/>
            <w:hideMark/>
          </w:tcPr>
          <w:p w:rsidR="00BD5920" w:rsidRPr="00BD5920" w:rsidRDefault="00BD5920" w:rsidP="00BD5920">
            <w:pPr>
              <w:jc w:val="center"/>
              <w:rPr>
                <w:rFonts w:ascii="Arial" w:eastAsia="Times New Roman" w:hAnsi="Arial" w:cs="Arial"/>
                <w:b/>
                <w:bCs/>
                <w:color w:val="000000"/>
                <w:sz w:val="20"/>
                <w:szCs w:val="20"/>
              </w:rPr>
            </w:pPr>
            <w:r w:rsidRPr="00BD5920">
              <w:rPr>
                <w:rFonts w:ascii="Arial" w:eastAsia="Times New Roman" w:hAnsi="Arial" w:cs="Arial"/>
                <w:b/>
                <w:bCs/>
                <w:color w:val="000000"/>
                <w:sz w:val="20"/>
                <w:szCs w:val="20"/>
              </w:rPr>
              <w:t>Fledged (Y / 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burrow</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open air</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rockpile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1060"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r>
      <w:tr w:rsidR="00BD5920" w:rsidRPr="00BD5920" w:rsidTr="00BD5920">
        <w:trPr>
          <w:trHeight w:val="290"/>
        </w:trPr>
        <w:tc>
          <w:tcPr>
            <w:tcW w:w="940" w:type="dxa"/>
            <w:tcBorders>
              <w:top w:val="nil"/>
              <w:left w:val="single" w:sz="4" w:space="0" w:color="auto"/>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artificial</w:t>
            </w:r>
          </w:p>
        </w:tc>
        <w:tc>
          <w:tcPr>
            <w:tcW w:w="1068"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tile roof</w:t>
            </w:r>
          </w:p>
        </w:tc>
        <w:tc>
          <w:tcPr>
            <w:tcW w:w="1006"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983" w:type="dxa"/>
            <w:tcBorders>
              <w:top w:val="nil"/>
              <w:left w:val="nil"/>
              <w:bottom w:val="single" w:sz="4" w:space="0" w:color="auto"/>
              <w:right w:val="nil"/>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w:t>
            </w:r>
          </w:p>
        </w:tc>
        <w:tc>
          <w:tcPr>
            <w:tcW w:w="520" w:type="dxa"/>
            <w:tcBorders>
              <w:top w:val="nil"/>
              <w:left w:val="single" w:sz="4" w:space="0" w:color="auto"/>
              <w:bottom w:val="nil"/>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b/>
                <w:bCs/>
                <w:color w:val="FF0000"/>
                <w:sz w:val="22"/>
                <w:szCs w:val="22"/>
              </w:rPr>
            </w:pPr>
            <w:r w:rsidRPr="00BD5920">
              <w:rPr>
                <w:rFonts w:ascii="Calibri" w:eastAsia="Times New Roman" w:hAnsi="Calibri" w:cs="Calibri"/>
                <w:b/>
                <w:bCs/>
                <w:color w:val="FF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natural</w:t>
            </w:r>
          </w:p>
        </w:tc>
        <w:tc>
          <w:tcPr>
            <w:tcW w:w="1220" w:type="dxa"/>
            <w:tcBorders>
              <w:top w:val="nil"/>
              <w:left w:val="nil"/>
              <w:bottom w:val="single" w:sz="4" w:space="0" w:color="auto"/>
              <w:right w:val="single" w:sz="4" w:space="0" w:color="auto"/>
            </w:tcBorders>
            <w:shd w:val="clear" w:color="000000" w:fill="FFFFFF"/>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rock cave</w:t>
            </w:r>
          </w:p>
        </w:tc>
        <w:tc>
          <w:tcPr>
            <w:tcW w:w="1006"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c>
          <w:tcPr>
            <w:tcW w:w="1060" w:type="dxa"/>
            <w:tcBorders>
              <w:top w:val="nil"/>
              <w:left w:val="nil"/>
              <w:bottom w:val="single" w:sz="4" w:space="0" w:color="auto"/>
              <w:right w:val="single" w:sz="4" w:space="0" w:color="auto"/>
            </w:tcBorders>
            <w:shd w:val="clear" w:color="auto" w:fill="auto"/>
            <w:noWrap/>
            <w:vAlign w:val="bottom"/>
            <w:hideMark/>
          </w:tcPr>
          <w:p w:rsidR="00BD5920" w:rsidRPr="00BD5920" w:rsidRDefault="00BD5920" w:rsidP="00BD5920">
            <w:pPr>
              <w:jc w:val="center"/>
              <w:rPr>
                <w:rFonts w:ascii="Calibri" w:eastAsia="Times New Roman" w:hAnsi="Calibri" w:cs="Calibri"/>
                <w:color w:val="000000"/>
                <w:sz w:val="22"/>
                <w:szCs w:val="22"/>
              </w:rPr>
            </w:pPr>
            <w:r w:rsidRPr="00BD5920">
              <w:rPr>
                <w:rFonts w:ascii="Calibri" w:eastAsia="Times New Roman" w:hAnsi="Calibri" w:cs="Calibri"/>
                <w:color w:val="000000"/>
                <w:sz w:val="22"/>
                <w:szCs w:val="22"/>
              </w:rPr>
              <w:t>Y</w:t>
            </w:r>
          </w:p>
        </w:tc>
      </w:tr>
    </w:tbl>
    <w:p w:rsidR="00BD5920" w:rsidRDefault="00BD5920" w:rsidP="00BD5920">
      <w:pPr>
        <w:rPr>
          <w:rFonts w:ascii="Calibri" w:eastAsia="Calibri" w:hAnsi="Calibri" w:cs="Calibri"/>
          <w:b/>
        </w:rPr>
      </w:pPr>
    </w:p>
    <w:p w:rsidR="00BD5920" w:rsidRDefault="00BD5920" w:rsidP="00BD5920">
      <w:pPr>
        <w:rPr>
          <w:rFonts w:ascii="Calibri" w:eastAsia="Calibri" w:hAnsi="Calibri" w:cs="Calibri"/>
          <w:b/>
        </w:rPr>
      </w:pPr>
    </w:p>
    <w:p w:rsidR="00BD5920" w:rsidRDefault="00BD5920" w:rsidP="00BD5920">
      <w:pPr>
        <w:rPr>
          <w:rFonts w:ascii="Calibri" w:eastAsia="Calibri" w:hAnsi="Calibri" w:cs="Calibri"/>
          <w:b/>
        </w:rPr>
      </w:pPr>
    </w:p>
    <w:p w:rsidR="00C7592E" w:rsidRDefault="00C7592E" w:rsidP="00C7592E">
      <w:pPr>
        <w:rPr>
          <w:rFonts w:ascii="Calibri" w:eastAsia="Calibri" w:hAnsi="Calibri" w:cs="Calibri"/>
        </w:rPr>
      </w:pPr>
      <w:r>
        <w:rPr>
          <w:rFonts w:ascii="Calibri" w:eastAsia="Calibri" w:hAnsi="Calibri" w:cs="Calibri"/>
        </w:rPr>
        <w:t>Previously, we learned to calculate reproductive success, which is defined as the percentage of eggs laid that hatch and become chicks that fledge.  We also learned that reproductive success is influenced by the success of eggs (fledging success = defined as the percentage of laid eggs that hatch) and by the success of chicks (fledging success = defined as the percentage of the chicks hatched in August that fledge in November).</w:t>
      </w:r>
    </w:p>
    <w:p w:rsidR="00C7592E" w:rsidRDefault="00C7592E" w:rsidP="00C7592E">
      <w:pPr>
        <w:rPr>
          <w:rFonts w:ascii="Calibri" w:eastAsia="Calibri" w:hAnsi="Calibri" w:cs="Calibri"/>
        </w:rPr>
      </w:pPr>
    </w:p>
    <w:p w:rsidR="00C7592E" w:rsidRDefault="00C7592E" w:rsidP="00C7592E">
      <w:pPr>
        <w:rPr>
          <w:rFonts w:ascii="Calibri" w:eastAsia="Calibri" w:hAnsi="Calibri" w:cs="Calibri"/>
        </w:rPr>
      </w:pPr>
      <w:r>
        <w:rPr>
          <w:rFonts w:ascii="Calibri" w:eastAsia="Calibri" w:hAnsi="Calibri" w:cs="Calibri"/>
        </w:rPr>
        <w:t xml:space="preserve">Use the directions below to determine the reproductive success of Wedge-tailed Shearwaters in different types of nests.  </w:t>
      </w:r>
    </w:p>
    <w:p w:rsidR="00BD5920" w:rsidRDefault="00BD5920">
      <w:pPr>
        <w:rPr>
          <w:rFonts w:ascii="Calibri" w:eastAsia="Calibri" w:hAnsi="Calibri" w:cs="Calibri"/>
          <w:b/>
        </w:rPr>
      </w:pPr>
    </w:p>
    <w:p w:rsidR="006F70A4" w:rsidRDefault="006F70A4">
      <w:pPr>
        <w:rPr>
          <w:rFonts w:ascii="Calibri" w:eastAsia="Calibri" w:hAnsi="Calibri" w:cs="Calibri"/>
          <w:b/>
        </w:rPr>
      </w:pPr>
      <w:r>
        <w:rPr>
          <w:rFonts w:ascii="Calibri" w:eastAsia="Calibri" w:hAnsi="Calibri" w:cs="Calibri"/>
          <w:b/>
        </w:rPr>
        <w:t>Calculating the Success of Different Nest Types (Artificial and Natural) by Type of Structure</w:t>
      </w:r>
    </w:p>
    <w:p w:rsidR="00C7592E" w:rsidRDefault="00C7592E">
      <w:pPr>
        <w:rPr>
          <w:rFonts w:ascii="Calibri" w:eastAsia="Calibri" w:hAnsi="Calibri" w:cs="Calibri"/>
          <w:b/>
        </w:rPr>
      </w:pPr>
    </w:p>
    <w:p w:rsidR="006F70A4" w:rsidRPr="006F70A4" w:rsidRDefault="006F70A4" w:rsidP="006F70A4">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Use the table provided below, to investigate if the type and structure of a nest influences the reproductive success of Wedge-tailed Shearwaters.</w:t>
      </w:r>
    </w:p>
    <w:p w:rsidR="006F70A4" w:rsidRPr="008E2DC7" w:rsidRDefault="006F70A4" w:rsidP="008E2DC7">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Note that the number of nest structures varies, because some are more abundant than others. For instance, there are only 4 burrows (natural tunnels) and 4 nests on the open air (without any rocks</w:t>
      </w:r>
      <w:r w:rsidR="008E2DC7">
        <w:rPr>
          <w:rFonts w:ascii="Calibri" w:eastAsia="Calibri" w:hAnsi="Calibri" w:cs="Calibri"/>
          <w:color w:val="000000"/>
        </w:rPr>
        <w:t xml:space="preserve"> or vegetation). </w:t>
      </w:r>
      <w:r w:rsidRPr="008E2DC7">
        <w:rPr>
          <w:rFonts w:ascii="Calibri" w:eastAsia="Calibri" w:hAnsi="Calibri" w:cs="Calibri"/>
          <w:color w:val="000000"/>
        </w:rPr>
        <w:t xml:space="preserve">You will calculate </w:t>
      </w:r>
      <w:r w:rsidR="008E2DC7">
        <w:rPr>
          <w:rFonts w:ascii="Calibri" w:eastAsia="Calibri" w:hAnsi="Calibri" w:cs="Calibri"/>
          <w:color w:val="000000"/>
        </w:rPr>
        <w:t xml:space="preserve">3 </w:t>
      </w:r>
      <w:r w:rsidRPr="008E2DC7">
        <w:rPr>
          <w:rFonts w:ascii="Calibri" w:eastAsia="Calibri" w:hAnsi="Calibri" w:cs="Calibri"/>
          <w:color w:val="000000"/>
        </w:rPr>
        <w:t xml:space="preserve">metrics of shearwater success: </w:t>
      </w:r>
    </w:p>
    <w:p w:rsidR="006F70A4" w:rsidRDefault="006F70A4" w:rsidP="006F70A4">
      <w:pPr>
        <w:pBdr>
          <w:top w:val="nil"/>
          <w:left w:val="nil"/>
          <w:bottom w:val="nil"/>
          <w:right w:val="nil"/>
          <w:between w:val="nil"/>
        </w:pBdr>
        <w:ind w:left="720" w:right="-180"/>
        <w:rPr>
          <w:rFonts w:ascii="Calibri" w:eastAsia="Calibri" w:hAnsi="Calibri" w:cs="Calibri"/>
          <w:color w:val="000000"/>
        </w:rPr>
      </w:pPr>
    </w:p>
    <w:p w:rsidR="006F70A4" w:rsidRP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sidRPr="006F70A4">
        <w:rPr>
          <w:rFonts w:ascii="Calibri" w:eastAsia="Calibri" w:hAnsi="Calibri" w:cs="Calibri"/>
          <w:color w:val="000000"/>
        </w:rPr>
        <w:t xml:space="preserve">Hatching Success (%) = 100 * (Number of Chicks Hatched / Number of Eggs Laid) </w:t>
      </w:r>
    </w:p>
    <w:p w:rsid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 xml:space="preserve">Fledging </w:t>
      </w:r>
      <w:r w:rsidRPr="006F70A4">
        <w:rPr>
          <w:rFonts w:ascii="Calibri" w:eastAsia="Calibri" w:hAnsi="Calibri" w:cs="Calibri"/>
          <w:color w:val="000000"/>
        </w:rPr>
        <w:t>Success (%) = 100 * (Number of Chi</w:t>
      </w:r>
      <w:r>
        <w:rPr>
          <w:rFonts w:ascii="Calibri" w:eastAsia="Calibri" w:hAnsi="Calibri" w:cs="Calibri"/>
          <w:color w:val="000000"/>
        </w:rPr>
        <w:t>cks Fledg</w:t>
      </w:r>
      <w:r w:rsidRPr="006F70A4">
        <w:rPr>
          <w:rFonts w:ascii="Calibri" w:eastAsia="Calibri" w:hAnsi="Calibri" w:cs="Calibri"/>
          <w:color w:val="000000"/>
        </w:rPr>
        <w:t xml:space="preserve">ed </w:t>
      </w:r>
      <w:r>
        <w:rPr>
          <w:rFonts w:ascii="Calibri" w:eastAsia="Calibri" w:hAnsi="Calibri" w:cs="Calibri"/>
          <w:color w:val="000000"/>
        </w:rPr>
        <w:t>/ Number of Chicks Hatched</w:t>
      </w:r>
      <w:r w:rsidRPr="006F70A4">
        <w:rPr>
          <w:rFonts w:ascii="Calibri" w:eastAsia="Calibri" w:hAnsi="Calibri" w:cs="Calibri"/>
          <w:color w:val="000000"/>
        </w:rPr>
        <w:t>)</w:t>
      </w:r>
    </w:p>
    <w:p w:rsidR="006F70A4" w:rsidRPr="006F70A4" w:rsidRDefault="006F70A4" w:rsidP="006F70A4">
      <w:pPr>
        <w:pStyle w:val="ListParagraph"/>
        <w:numPr>
          <w:ilvl w:val="0"/>
          <w:numId w:val="4"/>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 xml:space="preserve">Reproductive </w:t>
      </w:r>
      <w:r w:rsidRPr="006F70A4">
        <w:rPr>
          <w:rFonts w:ascii="Calibri" w:eastAsia="Calibri" w:hAnsi="Calibri" w:cs="Calibri"/>
          <w:color w:val="000000"/>
        </w:rPr>
        <w:t>Success (%) = 100 * (Number of Chi</w:t>
      </w:r>
      <w:r>
        <w:rPr>
          <w:rFonts w:ascii="Calibri" w:eastAsia="Calibri" w:hAnsi="Calibri" w:cs="Calibri"/>
          <w:color w:val="000000"/>
        </w:rPr>
        <w:t>cks Fledged</w:t>
      </w:r>
      <w:r w:rsidRPr="006F70A4">
        <w:rPr>
          <w:rFonts w:ascii="Calibri" w:eastAsia="Calibri" w:hAnsi="Calibri" w:cs="Calibri"/>
          <w:color w:val="000000"/>
        </w:rPr>
        <w:t xml:space="preserve"> / Number of Eggs Laid) </w:t>
      </w:r>
    </w:p>
    <w:p w:rsidR="006F70A4" w:rsidRDefault="006F70A4" w:rsidP="006F70A4">
      <w:pPr>
        <w:pBdr>
          <w:top w:val="nil"/>
          <w:left w:val="nil"/>
          <w:bottom w:val="nil"/>
          <w:right w:val="nil"/>
          <w:between w:val="nil"/>
        </w:pBdr>
        <w:rPr>
          <w:rFonts w:ascii="Calibri" w:eastAsia="Calibri" w:hAnsi="Calibri" w:cs="Calibri"/>
          <w:color w:val="000000"/>
        </w:rPr>
      </w:pPr>
    </w:p>
    <w:tbl>
      <w:tblPr>
        <w:tblW w:w="8180" w:type="dxa"/>
        <w:jc w:val="center"/>
        <w:tblLook w:val="04A0" w:firstRow="1" w:lastRow="0" w:firstColumn="1" w:lastColumn="0" w:noHBand="0" w:noVBand="1"/>
      </w:tblPr>
      <w:tblGrid>
        <w:gridCol w:w="1441"/>
        <w:gridCol w:w="960"/>
        <w:gridCol w:w="979"/>
        <w:gridCol w:w="960"/>
        <w:gridCol w:w="1180"/>
        <w:gridCol w:w="1180"/>
        <w:gridCol w:w="1480"/>
      </w:tblGrid>
      <w:tr w:rsidR="006F70A4" w:rsidRPr="006F70A4" w:rsidTr="00B83B43">
        <w:trPr>
          <w:trHeight w:val="53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ARTIFICIAL NESTS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Eggs    Laid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Hatched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Fledged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Hatching Success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Fledging Success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Reproductive Success</w:t>
            </w:r>
          </w:p>
        </w:tc>
      </w:tr>
      <w:tr w:rsidR="006F70A4" w:rsidRPr="006F70A4" w:rsidTr="00B83B43">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w:t>
            </w:r>
            <w:r w:rsidRPr="006F70A4">
              <w:rPr>
                <w:rFonts w:ascii="Calibri" w:eastAsia="Times New Roman" w:hAnsi="Calibri" w:cs="Calibri"/>
                <w:b/>
                <w:bCs/>
                <w:color w:val="000000"/>
                <w:sz w:val="22"/>
                <w:szCs w:val="22"/>
              </w:rPr>
              <w:t>ockpile</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84.6</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90.9</w:t>
            </w:r>
          </w:p>
        </w:tc>
        <w:tc>
          <w:tcPr>
            <w:tcW w:w="14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76.9</w:t>
            </w:r>
          </w:p>
        </w:tc>
      </w:tr>
      <w:tr w:rsidR="006F70A4" w:rsidRPr="006F70A4" w:rsidTr="00B83B43">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tile roof</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76.9</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90.0</w:t>
            </w:r>
          </w:p>
        </w:tc>
        <w:tc>
          <w:tcPr>
            <w:tcW w:w="14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69.2</w:t>
            </w:r>
          </w:p>
        </w:tc>
      </w:tr>
      <w:tr w:rsidR="006F70A4" w:rsidRPr="006F70A4" w:rsidTr="00B83B43">
        <w:trPr>
          <w:trHeight w:val="290"/>
          <w:jc w:val="center"/>
        </w:trPr>
        <w:tc>
          <w:tcPr>
            <w:tcW w:w="1460" w:type="dxa"/>
            <w:tcBorders>
              <w:top w:val="nil"/>
              <w:left w:val="nil"/>
              <w:bottom w:val="nil"/>
              <w:right w:val="nil"/>
            </w:tcBorders>
            <w:shd w:val="clear" w:color="auto" w:fill="auto"/>
            <w:vAlign w:val="bottom"/>
            <w:hideMark/>
          </w:tcPr>
          <w:p w:rsidR="006F70A4" w:rsidRPr="006F70A4" w:rsidRDefault="006F70A4" w:rsidP="006F70A4">
            <w:pPr>
              <w:jc w:val="center"/>
              <w:rPr>
                <w:rFonts w:ascii="Calibri" w:eastAsia="Times New Roman"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rsidR="006F70A4" w:rsidRPr="006F70A4" w:rsidRDefault="006F70A4" w:rsidP="006F70A4">
            <w:pPr>
              <w:jc w:val="center"/>
              <w:rPr>
                <w:rFonts w:ascii="Times New Roman" w:eastAsia="Times New Roman" w:hAnsi="Times New Roman" w:cs="Times New Roman"/>
                <w:sz w:val="20"/>
                <w:szCs w:val="20"/>
              </w:rPr>
            </w:pPr>
          </w:p>
        </w:tc>
      </w:tr>
      <w:tr w:rsidR="006F70A4" w:rsidRPr="006F70A4" w:rsidTr="00B83B43">
        <w:trPr>
          <w:trHeight w:val="580"/>
          <w:jc w:val="center"/>
        </w:trPr>
        <w:tc>
          <w:tcPr>
            <w:tcW w:w="1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NATURAL NESTS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Eggs    Laid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Hatched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Chicks Fledged</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Hatching Success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Fledging Success</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Reproductive Success</w:t>
            </w:r>
          </w:p>
        </w:tc>
      </w:tr>
      <w:tr w:rsidR="006F70A4" w:rsidRPr="006F70A4" w:rsidTr="00B83B43">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rock cave</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14</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83.3</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93.3</w:t>
            </w:r>
          </w:p>
        </w:tc>
        <w:tc>
          <w:tcPr>
            <w:tcW w:w="14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77.8</w:t>
            </w:r>
          </w:p>
        </w:tc>
      </w:tr>
      <w:tr w:rsidR="006F70A4" w:rsidRPr="006F70A4" w:rsidTr="00B83B43">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sidRPr="006F70A4">
              <w:rPr>
                <w:rFonts w:ascii="Calibri" w:eastAsia="Times New Roman" w:hAnsi="Calibri" w:cs="Calibri"/>
                <w:b/>
                <w:bCs/>
                <w:color w:val="000000"/>
                <w:sz w:val="22"/>
                <w:szCs w:val="22"/>
              </w:rPr>
              <w:t>open air</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0.0</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0.0</w:t>
            </w:r>
          </w:p>
        </w:tc>
        <w:tc>
          <w:tcPr>
            <w:tcW w:w="14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0.0</w:t>
            </w:r>
          </w:p>
        </w:tc>
      </w:tr>
      <w:tr w:rsidR="006F70A4" w:rsidRPr="006F70A4" w:rsidTr="00B83B43">
        <w:trPr>
          <w:trHeight w:val="290"/>
          <w:jc w:val="center"/>
        </w:trPr>
        <w:tc>
          <w:tcPr>
            <w:tcW w:w="1460" w:type="dxa"/>
            <w:tcBorders>
              <w:top w:val="nil"/>
              <w:left w:val="single" w:sz="4" w:space="0" w:color="auto"/>
              <w:bottom w:val="single" w:sz="4" w:space="0" w:color="auto"/>
              <w:right w:val="single" w:sz="4" w:space="0" w:color="auto"/>
            </w:tcBorders>
            <w:shd w:val="clear" w:color="auto" w:fill="auto"/>
            <w:vAlign w:val="bottom"/>
            <w:hideMark/>
          </w:tcPr>
          <w:p w:rsidR="006F70A4" w:rsidRPr="006F70A4" w:rsidRDefault="006F70A4" w:rsidP="006F70A4">
            <w:pPr>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burrow</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100.0</w:t>
            </w:r>
          </w:p>
        </w:tc>
        <w:tc>
          <w:tcPr>
            <w:tcW w:w="1480" w:type="dxa"/>
            <w:tcBorders>
              <w:top w:val="nil"/>
              <w:left w:val="nil"/>
              <w:bottom w:val="single" w:sz="4" w:space="0" w:color="auto"/>
              <w:right w:val="single" w:sz="4" w:space="0" w:color="auto"/>
            </w:tcBorders>
            <w:shd w:val="clear" w:color="auto" w:fill="auto"/>
            <w:noWrap/>
            <w:vAlign w:val="bottom"/>
            <w:hideMark/>
          </w:tcPr>
          <w:p w:rsidR="006F70A4" w:rsidRPr="006F70A4" w:rsidRDefault="006F70A4" w:rsidP="006F70A4">
            <w:pPr>
              <w:jc w:val="center"/>
              <w:rPr>
                <w:rFonts w:ascii="Calibri" w:eastAsia="Times New Roman" w:hAnsi="Calibri" w:cs="Calibri"/>
                <w:color w:val="000000"/>
                <w:sz w:val="22"/>
                <w:szCs w:val="22"/>
              </w:rPr>
            </w:pPr>
            <w:r w:rsidRPr="006F70A4">
              <w:rPr>
                <w:rFonts w:ascii="Calibri" w:eastAsia="Times New Roman" w:hAnsi="Calibri" w:cs="Calibri"/>
                <w:color w:val="000000"/>
                <w:sz w:val="22"/>
                <w:szCs w:val="22"/>
              </w:rPr>
              <w:t>100.0</w:t>
            </w:r>
          </w:p>
        </w:tc>
      </w:tr>
    </w:tbl>
    <w:p w:rsidR="00C7592E" w:rsidRDefault="00C7592E" w:rsidP="008E2DC7">
      <w:pPr>
        <w:pBdr>
          <w:top w:val="nil"/>
          <w:left w:val="nil"/>
          <w:bottom w:val="nil"/>
          <w:right w:val="nil"/>
          <w:between w:val="nil"/>
        </w:pBdr>
        <w:rPr>
          <w:rFonts w:ascii="Calibri" w:eastAsia="Calibri" w:hAnsi="Calibri" w:cs="Calibri"/>
          <w:color w:val="000000"/>
        </w:rPr>
      </w:pPr>
    </w:p>
    <w:p w:rsidR="006F70A4" w:rsidRDefault="00C7592E" w:rsidP="00C7592E">
      <w:pPr>
        <w:rPr>
          <w:rFonts w:ascii="Calibri" w:eastAsia="Calibri" w:hAnsi="Calibri" w:cs="Calibri"/>
          <w:color w:val="000000"/>
        </w:rPr>
      </w:pPr>
      <w:r>
        <w:rPr>
          <w:rFonts w:ascii="Calibri" w:eastAsia="Calibri" w:hAnsi="Calibri" w:cs="Calibri"/>
          <w:color w:val="000000"/>
        </w:rPr>
        <w:br w:type="page"/>
      </w:r>
    </w:p>
    <w:p w:rsidR="00044415" w:rsidRDefault="006F70A4" w:rsidP="00BB5553">
      <w:pPr>
        <w:numPr>
          <w:ilvl w:val="0"/>
          <w:numId w:val="2"/>
        </w:numPr>
        <w:pBdr>
          <w:top w:val="nil"/>
          <w:left w:val="nil"/>
          <w:bottom w:val="nil"/>
          <w:right w:val="nil"/>
          <w:between w:val="nil"/>
        </w:pBdr>
        <w:rPr>
          <w:rFonts w:ascii="Calibri" w:eastAsia="Calibri" w:hAnsi="Calibri" w:cs="Calibri"/>
          <w:color w:val="000000"/>
        </w:rPr>
      </w:pPr>
      <w:r w:rsidRPr="00175864">
        <w:rPr>
          <w:rFonts w:ascii="Calibri" w:eastAsia="Calibri" w:hAnsi="Calibri" w:cs="Calibri"/>
          <w:color w:val="000000"/>
        </w:rPr>
        <w:lastRenderedPageBreak/>
        <w:t xml:space="preserve">Next, you will graph your data, to show the differences in reproductive success by nest structure and type.  </w:t>
      </w:r>
    </w:p>
    <w:p w:rsidR="00044415" w:rsidRDefault="00044415" w:rsidP="00175864">
      <w:pPr>
        <w:rPr>
          <w:rFonts w:ascii="Calibri" w:eastAsia="Calibri" w:hAnsi="Calibri" w:cs="Calibri"/>
        </w:rPr>
      </w:pPr>
    </w:p>
    <w:p w:rsidR="00044415" w:rsidRDefault="00175864" w:rsidP="00175864">
      <w:pPr>
        <w:pStyle w:val="ListParagraph"/>
        <w:jc w:val="center"/>
        <w:rPr>
          <w:rFonts w:ascii="Calibri" w:eastAsia="Calibri" w:hAnsi="Calibri" w:cs="Calibri"/>
          <w:color w:val="000000"/>
        </w:rPr>
      </w:pPr>
      <w:r w:rsidRPr="00175864">
        <w:rPr>
          <w:rFonts w:ascii="Calibri" w:eastAsia="Calibri" w:hAnsi="Calibri" w:cs="Calibri"/>
          <w:noProof/>
        </w:rPr>
        <mc:AlternateContent>
          <mc:Choice Requires="wps">
            <w:drawing>
              <wp:anchor distT="45720" distB="45720" distL="114300" distR="114300" simplePos="0" relativeHeight="251661312" behindDoc="0" locked="0" layoutInCell="1" allowOverlap="1">
                <wp:simplePos x="0" y="0"/>
                <wp:positionH relativeFrom="column">
                  <wp:posOffset>2221865</wp:posOffset>
                </wp:positionH>
                <wp:positionV relativeFrom="paragraph">
                  <wp:posOffset>4445</wp:posOffset>
                </wp:positionV>
                <wp:extent cx="2059305" cy="1216025"/>
                <wp:effectExtent l="0" t="0" r="1714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216025"/>
                        </a:xfrm>
                        <a:prstGeom prst="rect">
                          <a:avLst/>
                        </a:prstGeom>
                        <a:solidFill>
                          <a:srgbClr val="FFFFFF"/>
                        </a:solidFill>
                        <a:ln w="9525">
                          <a:solidFill>
                            <a:srgbClr val="000000"/>
                          </a:solidFill>
                          <a:miter lim="800000"/>
                          <a:headEnd/>
                          <a:tailEnd/>
                        </a:ln>
                      </wps:spPr>
                      <wps:txbx>
                        <w:txbxContent>
                          <w:p w:rsidR="00175864" w:rsidRPr="00175864" w:rsidRDefault="00175864" w:rsidP="00175864">
                            <w:pPr>
                              <w:jc w:val="center"/>
                              <w:rPr>
                                <w:rFonts w:ascii="Calibri" w:eastAsia="Calibri" w:hAnsi="Calibri" w:cs="Calibri"/>
                                <w:b/>
                              </w:rPr>
                            </w:pPr>
                            <w:r w:rsidRPr="00175864">
                              <w:rPr>
                                <w:rFonts w:ascii="Calibri" w:eastAsia="Calibri" w:hAnsi="Calibri" w:cs="Calibri"/>
                                <w:b/>
                              </w:rPr>
                              <w:t>NEST TYPE AND STRUCTURE</w:t>
                            </w:r>
                          </w:p>
                          <w:p w:rsidR="00175864" w:rsidRDefault="00175864" w:rsidP="00175864">
                            <w:pPr>
                              <w:jc w:val="center"/>
                              <w:rPr>
                                <w:rFonts w:ascii="Calibri" w:eastAsia="Calibri" w:hAnsi="Calibri" w:cs="Calibri"/>
                              </w:rPr>
                            </w:pPr>
                            <w:r>
                              <w:rPr>
                                <w:rFonts w:ascii="Calibri" w:eastAsia="Calibri" w:hAnsi="Calibri" w:cs="Calibri"/>
                              </w:rPr>
                              <w:t>A-R: Artificial – rockpile</w:t>
                            </w:r>
                          </w:p>
                          <w:p w:rsidR="00175864" w:rsidRDefault="00175864" w:rsidP="00175864">
                            <w:pPr>
                              <w:jc w:val="center"/>
                              <w:rPr>
                                <w:rFonts w:ascii="Calibri" w:eastAsia="Calibri" w:hAnsi="Calibri" w:cs="Calibri"/>
                              </w:rPr>
                            </w:pPr>
                            <w:r>
                              <w:rPr>
                                <w:rFonts w:ascii="Calibri" w:eastAsia="Calibri" w:hAnsi="Calibri" w:cs="Calibri"/>
                              </w:rPr>
                              <w:t>A-T: Artificial – tiles</w:t>
                            </w:r>
                          </w:p>
                          <w:p w:rsidR="00175864" w:rsidRDefault="00175864" w:rsidP="00175864">
                            <w:pPr>
                              <w:jc w:val="center"/>
                              <w:rPr>
                                <w:rFonts w:ascii="Calibri" w:eastAsia="Calibri" w:hAnsi="Calibri" w:cs="Calibri"/>
                              </w:rPr>
                            </w:pPr>
                            <w:r>
                              <w:rPr>
                                <w:rFonts w:ascii="Calibri" w:eastAsia="Calibri" w:hAnsi="Calibri" w:cs="Calibri"/>
                              </w:rPr>
                              <w:t>N-R: Natural – rock cave</w:t>
                            </w:r>
                          </w:p>
                          <w:p w:rsidR="00175864" w:rsidRDefault="00175864" w:rsidP="00175864">
                            <w:pPr>
                              <w:jc w:val="center"/>
                              <w:rPr>
                                <w:rFonts w:ascii="Calibri" w:eastAsia="Calibri" w:hAnsi="Calibri" w:cs="Calibri"/>
                              </w:rPr>
                            </w:pPr>
                            <w:r>
                              <w:rPr>
                                <w:rFonts w:ascii="Calibri" w:eastAsia="Calibri" w:hAnsi="Calibri" w:cs="Calibri"/>
                              </w:rPr>
                              <w:t>N-O: Natural - open air</w:t>
                            </w:r>
                          </w:p>
                          <w:p w:rsidR="00175864" w:rsidRDefault="00175864" w:rsidP="00175864">
                            <w:pPr>
                              <w:jc w:val="center"/>
                              <w:rPr>
                                <w:rFonts w:ascii="Calibri" w:eastAsia="Calibri" w:hAnsi="Calibri" w:cs="Calibri"/>
                              </w:rPr>
                            </w:pPr>
                            <w:r>
                              <w:rPr>
                                <w:rFonts w:ascii="Calibri" w:eastAsia="Calibri" w:hAnsi="Calibri" w:cs="Calibri"/>
                              </w:rPr>
                              <w:t>N-B: Natural – burrow</w:t>
                            </w:r>
                          </w:p>
                          <w:p w:rsidR="00175864" w:rsidRDefault="00175864" w:rsidP="0017586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4.95pt;margin-top:.35pt;width:162.15pt;height:9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">
                <v:textbox>
                  <w:txbxContent>
                    <w:p w:rsidR="00175864" w:rsidRPr="00175864" w:rsidRDefault="00175864" w:rsidP="00175864">
                      <w:pPr>
                        <w:jc w:val="center"/>
                        <w:rPr>
                          <w:rFonts w:ascii="Calibri" w:eastAsia="Calibri" w:hAnsi="Calibri" w:cs="Calibri"/>
                          <w:b/>
                        </w:rPr>
                      </w:pPr>
                      <w:r w:rsidRPr="00175864">
                        <w:rPr>
                          <w:rFonts w:ascii="Calibri" w:eastAsia="Calibri" w:hAnsi="Calibri" w:cs="Calibri"/>
                          <w:b/>
                        </w:rPr>
                        <w:t>NEST TYPE AND STRUCTURE</w:t>
                      </w:r>
                    </w:p>
                    <w:p w:rsidR="00175864" w:rsidRDefault="00175864" w:rsidP="00175864">
                      <w:pPr>
                        <w:jc w:val="center"/>
                        <w:rPr>
                          <w:rFonts w:ascii="Calibri" w:eastAsia="Calibri" w:hAnsi="Calibri" w:cs="Calibri"/>
                        </w:rPr>
                      </w:pPr>
                      <w:r>
                        <w:rPr>
                          <w:rFonts w:ascii="Calibri" w:eastAsia="Calibri" w:hAnsi="Calibri" w:cs="Calibri"/>
                        </w:rPr>
                        <w:t>A-R: Artificial – rockpile</w:t>
                      </w:r>
                    </w:p>
                    <w:p w:rsidR="00175864" w:rsidRDefault="00175864" w:rsidP="00175864">
                      <w:pPr>
                        <w:jc w:val="center"/>
                        <w:rPr>
                          <w:rFonts w:ascii="Calibri" w:eastAsia="Calibri" w:hAnsi="Calibri" w:cs="Calibri"/>
                        </w:rPr>
                      </w:pPr>
                      <w:r>
                        <w:rPr>
                          <w:rFonts w:ascii="Calibri" w:eastAsia="Calibri" w:hAnsi="Calibri" w:cs="Calibri"/>
                        </w:rPr>
                        <w:t>A-T: Artificial – tiles</w:t>
                      </w:r>
                    </w:p>
                    <w:p w:rsidR="00175864" w:rsidRDefault="00175864" w:rsidP="00175864">
                      <w:pPr>
                        <w:jc w:val="center"/>
                        <w:rPr>
                          <w:rFonts w:ascii="Calibri" w:eastAsia="Calibri" w:hAnsi="Calibri" w:cs="Calibri"/>
                        </w:rPr>
                      </w:pPr>
                      <w:r>
                        <w:rPr>
                          <w:rFonts w:ascii="Calibri" w:eastAsia="Calibri" w:hAnsi="Calibri" w:cs="Calibri"/>
                        </w:rPr>
                        <w:t>N-R: Natural – rock cave</w:t>
                      </w:r>
                    </w:p>
                    <w:p w:rsidR="00175864" w:rsidRDefault="00175864" w:rsidP="00175864">
                      <w:pPr>
                        <w:jc w:val="center"/>
                        <w:rPr>
                          <w:rFonts w:ascii="Calibri" w:eastAsia="Calibri" w:hAnsi="Calibri" w:cs="Calibri"/>
                        </w:rPr>
                      </w:pPr>
                      <w:r>
                        <w:rPr>
                          <w:rFonts w:ascii="Calibri" w:eastAsia="Calibri" w:hAnsi="Calibri" w:cs="Calibri"/>
                        </w:rPr>
                        <w:t>N-O: Natural - open air</w:t>
                      </w:r>
                    </w:p>
                    <w:p w:rsidR="00175864" w:rsidRDefault="00175864" w:rsidP="00175864">
                      <w:pPr>
                        <w:jc w:val="center"/>
                        <w:rPr>
                          <w:rFonts w:ascii="Calibri" w:eastAsia="Calibri" w:hAnsi="Calibri" w:cs="Calibri"/>
                        </w:rPr>
                      </w:pPr>
                      <w:r>
                        <w:rPr>
                          <w:rFonts w:ascii="Calibri" w:eastAsia="Calibri" w:hAnsi="Calibri" w:cs="Calibri"/>
                        </w:rPr>
                        <w:t>N-B: Natural – burrow</w:t>
                      </w:r>
                    </w:p>
                    <w:p w:rsidR="00175864" w:rsidRDefault="00175864" w:rsidP="00175864">
                      <w:pPr>
                        <w:jc w:val="center"/>
                      </w:pPr>
                    </w:p>
                  </w:txbxContent>
                </v:textbox>
                <w10:wrap type="square"/>
              </v:shape>
            </w:pict>
          </mc:Fallback>
        </mc:AlternateContent>
      </w:r>
    </w:p>
    <w:p w:rsidR="00175864" w:rsidRDefault="00175864" w:rsidP="00175864">
      <w:pPr>
        <w:pStyle w:val="ListParagraph"/>
        <w:jc w:val="center"/>
        <w:rPr>
          <w:rFonts w:ascii="Calibri" w:eastAsia="Calibri" w:hAnsi="Calibri" w:cs="Calibri"/>
          <w:color w:val="000000"/>
        </w:rPr>
      </w:pPr>
      <w:r w:rsidRPr="00175864">
        <w:rPr>
          <w:rFonts w:ascii="Calibri" w:eastAsia="Calibri" w:hAnsi="Calibri" w:cs="Calibri"/>
          <w:noProof/>
          <w:color w:val="000000"/>
        </w:rPr>
        <w:drawing>
          <wp:inline distT="0" distB="0" distL="0" distR="0">
            <wp:extent cx="3300919" cy="284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6211" cy="2847646"/>
                    </a:xfrm>
                    <a:prstGeom prst="rect">
                      <a:avLst/>
                    </a:prstGeom>
                    <a:noFill/>
                    <a:ln>
                      <a:noFill/>
                    </a:ln>
                  </pic:spPr>
                </pic:pic>
              </a:graphicData>
            </a:graphic>
          </wp:inline>
        </w:drawing>
      </w:r>
    </w:p>
    <w:p w:rsidR="00175864" w:rsidRDefault="00175864" w:rsidP="00175864">
      <w:pPr>
        <w:pStyle w:val="ListParagraph"/>
        <w:jc w:val="center"/>
        <w:rPr>
          <w:rFonts w:ascii="Calibri" w:eastAsia="Calibri" w:hAnsi="Calibri" w:cs="Calibri"/>
          <w:color w:val="000000"/>
        </w:rPr>
      </w:pPr>
    </w:p>
    <w:p w:rsidR="006B7F54" w:rsidRDefault="00284C1B" w:rsidP="00B83B43">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Discussion Questions</w:t>
      </w:r>
    </w:p>
    <w:p w:rsidR="00B83B43" w:rsidRDefault="00B83B43" w:rsidP="00B83B43">
      <w:pPr>
        <w:pBdr>
          <w:top w:val="nil"/>
          <w:left w:val="nil"/>
          <w:bottom w:val="nil"/>
          <w:right w:val="nil"/>
          <w:between w:val="nil"/>
        </w:pBdr>
        <w:rPr>
          <w:rFonts w:ascii="Calibri" w:eastAsia="Calibri" w:hAnsi="Calibri" w:cs="Calibri"/>
          <w:b/>
          <w:color w:val="000000"/>
        </w:rPr>
      </w:pPr>
    </w:p>
    <w:p w:rsidR="006B7F54" w:rsidRDefault="008E2DC7" w:rsidP="008E2DC7">
      <w:pPr>
        <w:numPr>
          <w:ilvl w:val="0"/>
          <w:numId w:val="3"/>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What structure has the highest reproductive success?  Is this a natural or an artificial nest?</w:t>
      </w:r>
    </w:p>
    <w:p w:rsidR="006B7F54" w:rsidRDefault="006B7F54">
      <w:pPr>
        <w:rPr>
          <w:rFonts w:ascii="Calibri" w:eastAsia="Calibri" w:hAnsi="Calibri" w:cs="Calibri"/>
        </w:rPr>
      </w:pPr>
    </w:p>
    <w:p w:rsidR="008E2DC7" w:rsidRPr="0093013C" w:rsidRDefault="0093013C" w:rsidP="0093013C">
      <w:pPr>
        <w:ind w:left="720"/>
        <w:rPr>
          <w:rFonts w:ascii="Calibri" w:eastAsia="Calibri" w:hAnsi="Calibri" w:cs="Calibri"/>
          <w:u w:val="single"/>
        </w:rPr>
      </w:pPr>
      <w:r w:rsidRPr="0093013C">
        <w:rPr>
          <w:rFonts w:ascii="Calibri" w:eastAsia="Calibri" w:hAnsi="Calibri" w:cs="Calibri"/>
          <w:u w:val="single"/>
        </w:rPr>
        <w:t xml:space="preserve">Natural burrows have the highest reproductive success:  100% of these eggs hatched and 100% of these chicks survived and fledged. </w:t>
      </w:r>
    </w:p>
    <w:p w:rsidR="008E2DC7" w:rsidRDefault="008E2DC7" w:rsidP="008E2DC7">
      <w:pPr>
        <w:ind w:firstLine="360"/>
        <w:rPr>
          <w:rFonts w:ascii="Calibri" w:eastAsia="Calibri" w:hAnsi="Calibri" w:cs="Calibri"/>
        </w:rPr>
      </w:pPr>
    </w:p>
    <w:p w:rsidR="008E2DC7" w:rsidRPr="008E2DC7" w:rsidRDefault="008E2DC7" w:rsidP="008E2DC7">
      <w:pPr>
        <w:pStyle w:val="ListParagraph"/>
        <w:numPr>
          <w:ilvl w:val="0"/>
          <w:numId w:val="3"/>
        </w:numPr>
        <w:rPr>
          <w:rFonts w:ascii="Calibri" w:eastAsia="Calibri" w:hAnsi="Calibri" w:cs="Calibri"/>
        </w:rPr>
      </w:pPr>
      <w:r>
        <w:rPr>
          <w:rFonts w:ascii="Calibri" w:eastAsia="Calibri" w:hAnsi="Calibri" w:cs="Calibri"/>
        </w:rPr>
        <w:t xml:space="preserve">Why are there so few of this type of highly successful nest structures at the preserve? What is limiting the more shearwaters from using these type of nests? </w:t>
      </w:r>
    </w:p>
    <w:p w:rsidR="008E2DC7" w:rsidRDefault="008E2DC7" w:rsidP="008E2DC7">
      <w:pPr>
        <w:ind w:firstLine="360"/>
        <w:rPr>
          <w:rFonts w:ascii="Calibri" w:eastAsia="Calibri" w:hAnsi="Calibri" w:cs="Calibri"/>
        </w:rPr>
      </w:pPr>
    </w:p>
    <w:p w:rsidR="008E2DC7" w:rsidRPr="004A31AB" w:rsidRDefault="0093013C" w:rsidP="0093013C">
      <w:pPr>
        <w:ind w:left="720"/>
        <w:rPr>
          <w:rFonts w:ascii="Calibri" w:eastAsia="Calibri" w:hAnsi="Calibri" w:cs="Calibri"/>
          <w:u w:val="single"/>
        </w:rPr>
      </w:pPr>
      <w:r w:rsidRPr="004A31AB">
        <w:rPr>
          <w:rFonts w:ascii="Calibri" w:eastAsia="Calibri" w:hAnsi="Calibri" w:cs="Calibri"/>
          <w:u w:val="single"/>
        </w:rPr>
        <w:t>Shearwaters dig burrows in sandy soil, lik</w:t>
      </w:r>
      <w:r w:rsidR="004A31AB">
        <w:rPr>
          <w:rFonts w:ascii="Calibri" w:eastAsia="Calibri" w:hAnsi="Calibri" w:cs="Calibri"/>
          <w:u w:val="single"/>
        </w:rPr>
        <w:t xml:space="preserve">e beach dunes, but have a </w:t>
      </w:r>
      <w:r w:rsidRPr="004A31AB">
        <w:rPr>
          <w:rFonts w:ascii="Calibri" w:eastAsia="Calibri" w:hAnsi="Calibri" w:cs="Calibri"/>
          <w:u w:val="single"/>
        </w:rPr>
        <w:t xml:space="preserve">difficult time digging in rocky soils.  Remember, </w:t>
      </w:r>
      <w:r w:rsidR="004A31AB" w:rsidRPr="004A31AB">
        <w:rPr>
          <w:rFonts w:ascii="Calibri" w:eastAsia="Calibri" w:hAnsi="Calibri" w:cs="Calibri"/>
          <w:u w:val="single"/>
        </w:rPr>
        <w:t xml:space="preserve">even though we added soil and sand to </w:t>
      </w:r>
      <w:r w:rsidRPr="004A31AB">
        <w:rPr>
          <w:rFonts w:ascii="Calibri" w:eastAsia="Calibri" w:hAnsi="Calibri" w:cs="Calibri"/>
          <w:u w:val="single"/>
        </w:rPr>
        <w:t>the preserve</w:t>
      </w:r>
      <w:r w:rsidR="004A31AB" w:rsidRPr="004A31AB">
        <w:rPr>
          <w:rFonts w:ascii="Calibri" w:eastAsia="Calibri" w:hAnsi="Calibri" w:cs="Calibri"/>
          <w:u w:val="single"/>
        </w:rPr>
        <w:t xml:space="preserve">, this is a very rocky site, full of volcanic rocks.  Few shearwaters find soft soil for burrowing. </w:t>
      </w:r>
      <w:r w:rsidRPr="004A31AB">
        <w:rPr>
          <w:rFonts w:ascii="Calibri" w:eastAsia="Calibri" w:hAnsi="Calibri" w:cs="Calibri"/>
          <w:u w:val="single"/>
        </w:rPr>
        <w:t xml:space="preserve">  </w:t>
      </w:r>
    </w:p>
    <w:p w:rsidR="008E2DC7" w:rsidRDefault="008E2DC7" w:rsidP="008E2DC7">
      <w:pPr>
        <w:ind w:firstLine="360"/>
        <w:rPr>
          <w:rFonts w:ascii="Calibri" w:eastAsia="Calibri" w:hAnsi="Calibri" w:cs="Calibri"/>
        </w:rPr>
      </w:pPr>
    </w:p>
    <w:p w:rsidR="008E2DC7" w:rsidRDefault="008E2DC7" w:rsidP="008E2DC7">
      <w:pPr>
        <w:pBdr>
          <w:top w:val="nil"/>
          <w:left w:val="nil"/>
          <w:bottom w:val="nil"/>
          <w:right w:val="nil"/>
          <w:between w:val="nil"/>
        </w:pBdr>
        <w:rPr>
          <w:rFonts w:ascii="Calibri" w:eastAsia="Calibri" w:hAnsi="Calibri" w:cs="Calibri"/>
          <w:b/>
          <w:color w:val="000000"/>
        </w:rPr>
      </w:pPr>
    </w:p>
    <w:p w:rsidR="008E2DC7" w:rsidRDefault="008E2DC7" w:rsidP="008E2DC7">
      <w:pPr>
        <w:numPr>
          <w:ilvl w:val="0"/>
          <w:numId w:val="3"/>
        </w:numPr>
        <w:pBdr>
          <w:top w:val="nil"/>
          <w:left w:val="nil"/>
          <w:bottom w:val="nil"/>
          <w:right w:val="nil"/>
          <w:between w:val="nil"/>
        </w:pBdr>
        <w:ind w:right="-180"/>
        <w:rPr>
          <w:rFonts w:ascii="Calibri" w:eastAsia="Calibri" w:hAnsi="Calibri" w:cs="Calibri"/>
          <w:color w:val="000000"/>
        </w:rPr>
      </w:pPr>
      <w:r>
        <w:rPr>
          <w:rFonts w:ascii="Calibri" w:eastAsia="Calibri" w:hAnsi="Calibri" w:cs="Calibri"/>
          <w:color w:val="000000"/>
        </w:rPr>
        <w:t>What structure has the lowest reproductive success?  Is this a natural or an artificial nest?</w:t>
      </w:r>
    </w:p>
    <w:p w:rsidR="008E2DC7" w:rsidRDefault="008E2DC7" w:rsidP="008E2DC7">
      <w:pPr>
        <w:rPr>
          <w:rFonts w:ascii="Calibri" w:eastAsia="Calibri" w:hAnsi="Calibri" w:cs="Calibri"/>
        </w:rPr>
      </w:pPr>
    </w:p>
    <w:p w:rsidR="008E2DC7" w:rsidRPr="004A31AB" w:rsidRDefault="004A31AB" w:rsidP="004A31AB">
      <w:pPr>
        <w:ind w:left="720"/>
        <w:rPr>
          <w:rFonts w:ascii="Calibri" w:eastAsia="Calibri" w:hAnsi="Calibri" w:cs="Calibri"/>
          <w:u w:val="single"/>
        </w:rPr>
      </w:pPr>
      <w:r w:rsidRPr="004A31AB">
        <w:rPr>
          <w:rFonts w:ascii="Calibri" w:eastAsia="Calibri" w:hAnsi="Calibri" w:cs="Calibri"/>
          <w:u w:val="single"/>
        </w:rPr>
        <w:t xml:space="preserve">Natural open nesting sites have the lowest reproductive success: 0% of the eggs failed to hatch and 0% of the chicks fledged.  </w:t>
      </w:r>
    </w:p>
    <w:p w:rsidR="008E2DC7" w:rsidRDefault="008E2DC7" w:rsidP="008E2DC7">
      <w:pPr>
        <w:ind w:firstLine="360"/>
        <w:rPr>
          <w:rFonts w:ascii="Calibri" w:eastAsia="Calibri" w:hAnsi="Calibri" w:cs="Calibri"/>
        </w:rPr>
      </w:pPr>
    </w:p>
    <w:p w:rsidR="008E2DC7" w:rsidRDefault="008E2DC7" w:rsidP="008E2DC7">
      <w:pPr>
        <w:ind w:firstLine="360"/>
        <w:rPr>
          <w:rFonts w:ascii="Calibri" w:eastAsia="Calibri" w:hAnsi="Calibri" w:cs="Calibri"/>
        </w:rPr>
      </w:pPr>
    </w:p>
    <w:p w:rsidR="008E2DC7" w:rsidRPr="008E2DC7" w:rsidRDefault="008E2DC7" w:rsidP="008E2DC7">
      <w:pPr>
        <w:pStyle w:val="ListParagraph"/>
        <w:numPr>
          <w:ilvl w:val="0"/>
          <w:numId w:val="3"/>
        </w:numPr>
        <w:rPr>
          <w:rFonts w:ascii="Calibri" w:eastAsia="Calibri" w:hAnsi="Calibri" w:cs="Calibri"/>
        </w:rPr>
      </w:pPr>
      <w:r>
        <w:rPr>
          <w:rFonts w:ascii="Calibri" w:eastAsia="Calibri" w:hAnsi="Calibri" w:cs="Calibri"/>
        </w:rPr>
        <w:lastRenderedPageBreak/>
        <w:t xml:space="preserve"> Why are there so few of this type of highly unsuccessful nest structures at the preserve?  What is limiting the more shearwaters from using these type of nests? </w:t>
      </w:r>
    </w:p>
    <w:p w:rsidR="008E2DC7" w:rsidRDefault="008E2DC7" w:rsidP="008E2DC7">
      <w:pPr>
        <w:rPr>
          <w:rFonts w:ascii="Calibri" w:eastAsia="Calibri" w:hAnsi="Calibri" w:cs="Calibri"/>
        </w:rPr>
      </w:pPr>
    </w:p>
    <w:p w:rsidR="004A31AB" w:rsidRPr="004A31AB" w:rsidRDefault="004A31AB" w:rsidP="004A31AB">
      <w:pPr>
        <w:ind w:left="720"/>
        <w:rPr>
          <w:rFonts w:ascii="Calibri" w:eastAsia="Calibri" w:hAnsi="Calibri" w:cs="Calibri"/>
          <w:u w:val="single"/>
        </w:rPr>
      </w:pPr>
      <w:r>
        <w:rPr>
          <w:rFonts w:ascii="Calibri" w:eastAsia="Calibri" w:hAnsi="Calibri" w:cs="Calibri"/>
          <w:u w:val="single"/>
        </w:rPr>
        <w:t xml:space="preserve">These nesting sites </w:t>
      </w:r>
      <w:r w:rsidRPr="004A31AB">
        <w:rPr>
          <w:rFonts w:ascii="Calibri" w:eastAsia="Calibri" w:hAnsi="Calibri" w:cs="Calibri"/>
          <w:u w:val="single"/>
        </w:rPr>
        <w:t xml:space="preserve">often have some plant ground cover and may have some shade from </w:t>
      </w:r>
      <w:r>
        <w:rPr>
          <w:rFonts w:ascii="Calibri" w:eastAsia="Calibri" w:hAnsi="Calibri" w:cs="Calibri"/>
          <w:u w:val="single"/>
        </w:rPr>
        <w:t xml:space="preserve">nearby </w:t>
      </w:r>
      <w:r w:rsidRPr="004A31AB">
        <w:rPr>
          <w:rFonts w:ascii="Calibri" w:eastAsia="Calibri" w:hAnsi="Calibri" w:cs="Calibri"/>
          <w:u w:val="single"/>
        </w:rPr>
        <w:t>bushes.</w:t>
      </w:r>
      <w:r>
        <w:rPr>
          <w:rFonts w:ascii="Calibri" w:eastAsia="Calibri" w:hAnsi="Calibri" w:cs="Calibri"/>
          <w:u w:val="single"/>
        </w:rPr>
        <w:t xml:space="preserve">  It is very likely that inexperienced shearwaters, who cannot secure better nesting sites, use these sites. </w:t>
      </w:r>
    </w:p>
    <w:p w:rsidR="00EB2277" w:rsidRDefault="00EB2277" w:rsidP="008E2DC7">
      <w:pPr>
        <w:ind w:firstLine="360"/>
        <w:rPr>
          <w:rFonts w:ascii="Calibri" w:eastAsia="Calibri" w:hAnsi="Calibri" w:cs="Calibri"/>
        </w:rPr>
      </w:pPr>
    </w:p>
    <w:p w:rsidR="008E2DC7" w:rsidRDefault="008E2DC7" w:rsidP="008E2DC7">
      <w:pPr>
        <w:rPr>
          <w:rFonts w:ascii="Calibri" w:eastAsia="Calibri" w:hAnsi="Calibri" w:cs="Calibri"/>
        </w:rPr>
      </w:pPr>
    </w:p>
    <w:p w:rsidR="008E2DC7" w:rsidRDefault="00EB2277" w:rsidP="008E2DC7">
      <w:pPr>
        <w:pStyle w:val="ListParagraph"/>
        <w:numPr>
          <w:ilvl w:val="0"/>
          <w:numId w:val="3"/>
        </w:numPr>
        <w:rPr>
          <w:rFonts w:ascii="Calibri" w:eastAsia="Calibri" w:hAnsi="Calibri" w:cs="Calibri"/>
        </w:rPr>
      </w:pPr>
      <w:r>
        <w:rPr>
          <w:rFonts w:ascii="Calibri" w:eastAsia="Calibri" w:hAnsi="Calibri" w:cs="Calibri"/>
        </w:rPr>
        <w:t xml:space="preserve">How well do the natural rock cave nests do, compared to the other natural nests? </w:t>
      </w:r>
    </w:p>
    <w:p w:rsidR="00EB2277" w:rsidRDefault="00EB2277" w:rsidP="00EB2277">
      <w:pPr>
        <w:pStyle w:val="ListParagraph"/>
        <w:rPr>
          <w:rFonts w:ascii="Calibri" w:eastAsia="Calibri" w:hAnsi="Calibri" w:cs="Calibri"/>
        </w:rPr>
      </w:pPr>
    </w:p>
    <w:p w:rsidR="004A31AB" w:rsidRPr="004A31AB" w:rsidRDefault="004A31AB" w:rsidP="00EB2277">
      <w:pPr>
        <w:pStyle w:val="ListParagraph"/>
        <w:rPr>
          <w:rFonts w:ascii="Calibri" w:eastAsia="Calibri" w:hAnsi="Calibri" w:cs="Calibri"/>
          <w:u w:val="single"/>
        </w:rPr>
      </w:pPr>
      <w:r w:rsidRPr="004A31AB">
        <w:rPr>
          <w:rFonts w:ascii="Calibri" w:eastAsia="Calibri" w:hAnsi="Calibri" w:cs="Calibri"/>
          <w:u w:val="single"/>
        </w:rPr>
        <w:t xml:space="preserve">Natural rock caves do better than open air nesting sites, but worse than natural burrows.  Overall, 77.8% of the eggs laid in natural rock caves hatch and fledge.  The hatching success (83.3%) and fledging success (93.3%) show that some eggs and chicks fail to survive.    </w:t>
      </w:r>
    </w:p>
    <w:p w:rsidR="00EB2277" w:rsidRPr="004A31AB" w:rsidRDefault="00EB2277" w:rsidP="004A31AB">
      <w:pPr>
        <w:rPr>
          <w:rFonts w:ascii="Calibri" w:eastAsia="Calibri" w:hAnsi="Calibri" w:cs="Calibri"/>
        </w:rPr>
      </w:pPr>
    </w:p>
    <w:p w:rsidR="00EB2277" w:rsidRDefault="00EB2277" w:rsidP="00EB2277">
      <w:pPr>
        <w:rPr>
          <w:rFonts w:ascii="Calibri" w:eastAsia="Calibri" w:hAnsi="Calibri" w:cs="Calibri"/>
        </w:rPr>
      </w:pPr>
    </w:p>
    <w:p w:rsidR="00EB2277" w:rsidRDefault="00EB2277" w:rsidP="00EB2277">
      <w:pPr>
        <w:pStyle w:val="ListParagraph"/>
        <w:numPr>
          <w:ilvl w:val="0"/>
          <w:numId w:val="3"/>
        </w:numPr>
        <w:rPr>
          <w:rFonts w:ascii="Calibri" w:eastAsia="Calibri" w:hAnsi="Calibri" w:cs="Calibri"/>
        </w:rPr>
      </w:pPr>
      <w:r>
        <w:rPr>
          <w:rFonts w:ascii="Calibri" w:eastAsia="Calibri" w:hAnsi="Calibri" w:cs="Calibri"/>
        </w:rPr>
        <w:t xml:space="preserve">How well do the natural rock cave nests do, compared to the two artificial nests? </w:t>
      </w:r>
    </w:p>
    <w:p w:rsidR="00EB2277" w:rsidRPr="008E2DC7" w:rsidRDefault="00EB2277" w:rsidP="00EB2277">
      <w:pPr>
        <w:pStyle w:val="ListParagraph"/>
        <w:rPr>
          <w:rFonts w:ascii="Calibri" w:eastAsia="Calibri" w:hAnsi="Calibri" w:cs="Calibri"/>
        </w:rPr>
      </w:pPr>
    </w:p>
    <w:p w:rsidR="00993E31" w:rsidRDefault="004A31AB" w:rsidP="00EB2277">
      <w:pPr>
        <w:pStyle w:val="ListParagraph"/>
        <w:rPr>
          <w:rFonts w:ascii="Calibri" w:eastAsia="Calibri" w:hAnsi="Calibri" w:cs="Calibri"/>
          <w:u w:val="single"/>
        </w:rPr>
      </w:pPr>
      <w:r w:rsidRPr="00993E31">
        <w:rPr>
          <w:rFonts w:ascii="Calibri" w:eastAsia="Calibri" w:hAnsi="Calibri" w:cs="Calibri"/>
          <w:u w:val="single"/>
        </w:rPr>
        <w:t>The reproductive success of the natural rock caves (77.</w:t>
      </w:r>
      <w:r w:rsidRPr="004A31AB">
        <w:rPr>
          <w:rFonts w:ascii="Calibri" w:eastAsia="Calibri" w:hAnsi="Calibri" w:cs="Calibri"/>
          <w:u w:val="single"/>
        </w:rPr>
        <w:t>8%</w:t>
      </w:r>
      <w:r>
        <w:rPr>
          <w:rFonts w:ascii="Calibri" w:eastAsia="Calibri" w:hAnsi="Calibri" w:cs="Calibri"/>
          <w:u w:val="single"/>
        </w:rPr>
        <w:t xml:space="preserve">) is similar </w:t>
      </w:r>
      <w:r w:rsidR="00993E31">
        <w:rPr>
          <w:rFonts w:ascii="Calibri" w:eastAsia="Calibri" w:hAnsi="Calibri" w:cs="Calibri"/>
          <w:u w:val="single"/>
        </w:rPr>
        <w:t>to the reprod</w:t>
      </w:r>
      <w:r>
        <w:rPr>
          <w:rFonts w:ascii="Calibri" w:eastAsia="Calibri" w:hAnsi="Calibri" w:cs="Calibri"/>
          <w:u w:val="single"/>
        </w:rPr>
        <w:t>uctive success of the artificial nest sites: rockpiles (</w:t>
      </w:r>
      <w:r w:rsidR="00993E31">
        <w:rPr>
          <w:rFonts w:ascii="Calibri" w:eastAsia="Calibri" w:hAnsi="Calibri" w:cs="Calibri"/>
          <w:u w:val="single"/>
        </w:rPr>
        <w:t>76.9%</w:t>
      </w:r>
      <w:r>
        <w:rPr>
          <w:rFonts w:ascii="Calibri" w:eastAsia="Calibri" w:hAnsi="Calibri" w:cs="Calibri"/>
          <w:u w:val="single"/>
        </w:rPr>
        <w:t>) and</w:t>
      </w:r>
      <w:r w:rsidR="00993E31">
        <w:rPr>
          <w:rFonts w:ascii="Calibri" w:eastAsia="Calibri" w:hAnsi="Calibri" w:cs="Calibri"/>
          <w:u w:val="single"/>
        </w:rPr>
        <w:t xml:space="preserve"> tile roof (69.2) nesting sites.  Some eggs and chicks fail in both artificial nest structures.  </w:t>
      </w:r>
    </w:p>
    <w:p w:rsidR="006B7F54" w:rsidRDefault="006B7F54">
      <w:pPr>
        <w:rPr>
          <w:rFonts w:ascii="Times New Roman" w:eastAsia="Times New Roman" w:hAnsi="Times New Roman" w:cs="Times New Roman"/>
        </w:rPr>
      </w:pPr>
    </w:p>
    <w:p w:rsidR="006B7F54" w:rsidRDefault="006B7F54">
      <w:pPr>
        <w:rPr>
          <w:rFonts w:ascii="Times New Roman" w:eastAsia="Times New Roman" w:hAnsi="Times New Roman" w:cs="Times New Roman"/>
        </w:rPr>
      </w:pPr>
    </w:p>
    <w:p w:rsidR="006B7F54" w:rsidRDefault="006B7F54">
      <w:pPr>
        <w:rPr>
          <w:rFonts w:ascii="Times New Roman" w:eastAsia="Times New Roman" w:hAnsi="Times New Roman" w:cs="Times New Roman"/>
        </w:rPr>
      </w:pPr>
    </w:p>
    <w:sectPr w:rsidR="006B7F54">
      <w:footerReference w:type="default" r:id="rId10"/>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C20" w:rsidRDefault="002F3C20" w:rsidP="00C7592E">
      <w:r>
        <w:separator/>
      </w:r>
    </w:p>
  </w:endnote>
  <w:endnote w:type="continuationSeparator" w:id="0">
    <w:p w:rsidR="002F3C20" w:rsidRDefault="002F3C20" w:rsidP="00C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083404"/>
      <w:docPartObj>
        <w:docPartGallery w:val="Page Numbers (Bottom of Page)"/>
        <w:docPartUnique/>
      </w:docPartObj>
    </w:sdtPr>
    <w:sdtEndPr>
      <w:rPr>
        <w:noProof/>
      </w:rPr>
    </w:sdtEndPr>
    <w:sdtContent>
      <w:p w:rsidR="00C7592E" w:rsidRDefault="00C7592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592E" w:rsidRDefault="00C75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C20" w:rsidRDefault="002F3C20" w:rsidP="00C7592E">
      <w:r>
        <w:separator/>
      </w:r>
    </w:p>
  </w:footnote>
  <w:footnote w:type="continuationSeparator" w:id="0">
    <w:p w:rsidR="002F3C20" w:rsidRDefault="002F3C20" w:rsidP="00C75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C1D"/>
    <w:multiLevelType w:val="hybridMultilevel"/>
    <w:tmpl w:val="6E6EFC2A"/>
    <w:lvl w:ilvl="0" w:tplc="8FF04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A63EEE"/>
    <w:multiLevelType w:val="multilevel"/>
    <w:tmpl w:val="EE7C9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5CB5CA5"/>
    <w:multiLevelType w:val="multilevel"/>
    <w:tmpl w:val="EE5835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2A05A5"/>
    <w:multiLevelType w:val="multilevel"/>
    <w:tmpl w:val="887A5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54"/>
    <w:rsid w:val="00044415"/>
    <w:rsid w:val="00175864"/>
    <w:rsid w:val="00284C1B"/>
    <w:rsid w:val="002F3C20"/>
    <w:rsid w:val="004A31AB"/>
    <w:rsid w:val="006B7F54"/>
    <w:rsid w:val="006F70A4"/>
    <w:rsid w:val="008E2DC7"/>
    <w:rsid w:val="0093013C"/>
    <w:rsid w:val="00993E31"/>
    <w:rsid w:val="00B83B43"/>
    <w:rsid w:val="00BD5920"/>
    <w:rsid w:val="00C7592E"/>
    <w:rsid w:val="00DA0A8E"/>
    <w:rsid w:val="00EB2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48DB9"/>
  <w15:docId w15:val="{9C062A24-B04A-4121-9D2A-A5C1F2E3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D5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53E2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C0358"/>
    <w:pPr>
      <w:ind w:left="720"/>
      <w:contextualSpacing/>
    </w:pPr>
  </w:style>
  <w:style w:type="character" w:styleId="CommentReference">
    <w:name w:val="annotation reference"/>
    <w:basedOn w:val="DefaultParagraphFont"/>
    <w:rsid w:val="00FD0123"/>
    <w:rPr>
      <w:sz w:val="16"/>
      <w:szCs w:val="16"/>
    </w:rPr>
  </w:style>
  <w:style w:type="paragraph" w:styleId="CommentText">
    <w:name w:val="annotation text"/>
    <w:basedOn w:val="Normal"/>
    <w:link w:val="CommentTextChar"/>
    <w:rsid w:val="00FD0123"/>
    <w:rPr>
      <w:sz w:val="20"/>
      <w:szCs w:val="20"/>
    </w:rPr>
  </w:style>
  <w:style w:type="character" w:customStyle="1" w:styleId="CommentTextChar">
    <w:name w:val="Comment Text Char"/>
    <w:basedOn w:val="DefaultParagraphFont"/>
    <w:link w:val="CommentText"/>
    <w:rsid w:val="00FD0123"/>
    <w:rPr>
      <w:sz w:val="20"/>
      <w:szCs w:val="20"/>
    </w:rPr>
  </w:style>
  <w:style w:type="paragraph" w:styleId="CommentSubject">
    <w:name w:val="annotation subject"/>
    <w:basedOn w:val="CommentText"/>
    <w:next w:val="CommentText"/>
    <w:link w:val="CommentSubjectChar"/>
    <w:rsid w:val="00FD0123"/>
    <w:rPr>
      <w:b/>
      <w:bCs/>
    </w:rPr>
  </w:style>
  <w:style w:type="character" w:customStyle="1" w:styleId="CommentSubjectChar">
    <w:name w:val="Comment Subject Char"/>
    <w:basedOn w:val="CommentTextChar"/>
    <w:link w:val="CommentSubject"/>
    <w:rsid w:val="00FD0123"/>
    <w:rPr>
      <w:b/>
      <w:bCs/>
      <w:sz w:val="20"/>
      <w:szCs w:val="20"/>
    </w:rPr>
  </w:style>
  <w:style w:type="paragraph" w:styleId="BalloonText">
    <w:name w:val="Balloon Text"/>
    <w:basedOn w:val="Normal"/>
    <w:link w:val="BalloonTextChar"/>
    <w:rsid w:val="00FD0123"/>
    <w:rPr>
      <w:rFonts w:ascii="Tahoma" w:hAnsi="Tahoma" w:cs="Tahoma"/>
      <w:sz w:val="16"/>
      <w:szCs w:val="16"/>
    </w:rPr>
  </w:style>
  <w:style w:type="character" w:customStyle="1" w:styleId="BalloonTextChar">
    <w:name w:val="Balloon Text Char"/>
    <w:basedOn w:val="DefaultParagraphFont"/>
    <w:link w:val="BalloonText"/>
    <w:rsid w:val="00FD0123"/>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C7592E"/>
    <w:pPr>
      <w:tabs>
        <w:tab w:val="center" w:pos="4680"/>
        <w:tab w:val="right" w:pos="9360"/>
      </w:tabs>
    </w:pPr>
  </w:style>
  <w:style w:type="character" w:customStyle="1" w:styleId="HeaderChar">
    <w:name w:val="Header Char"/>
    <w:basedOn w:val="DefaultParagraphFont"/>
    <w:link w:val="Header"/>
    <w:uiPriority w:val="99"/>
    <w:rsid w:val="00C7592E"/>
  </w:style>
  <w:style w:type="paragraph" w:styleId="Footer">
    <w:name w:val="footer"/>
    <w:basedOn w:val="Normal"/>
    <w:link w:val="FooterChar"/>
    <w:uiPriority w:val="99"/>
    <w:unhideWhenUsed/>
    <w:rsid w:val="00C7592E"/>
    <w:pPr>
      <w:tabs>
        <w:tab w:val="center" w:pos="4680"/>
        <w:tab w:val="right" w:pos="9360"/>
      </w:tabs>
    </w:pPr>
  </w:style>
  <w:style w:type="character" w:customStyle="1" w:styleId="FooterChar">
    <w:name w:val="Footer Char"/>
    <w:basedOn w:val="DefaultParagraphFont"/>
    <w:link w:val="Footer"/>
    <w:uiPriority w:val="99"/>
    <w:rsid w:val="00C75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1764">
      <w:bodyDiv w:val="1"/>
      <w:marLeft w:val="0"/>
      <w:marRight w:val="0"/>
      <w:marTop w:val="0"/>
      <w:marBottom w:val="0"/>
      <w:divBdr>
        <w:top w:val="none" w:sz="0" w:space="0" w:color="auto"/>
        <w:left w:val="none" w:sz="0" w:space="0" w:color="auto"/>
        <w:bottom w:val="none" w:sz="0" w:space="0" w:color="auto"/>
        <w:right w:val="none" w:sz="0" w:space="0" w:color="auto"/>
      </w:divBdr>
    </w:div>
    <w:div w:id="483476592">
      <w:bodyDiv w:val="1"/>
      <w:marLeft w:val="0"/>
      <w:marRight w:val="0"/>
      <w:marTop w:val="0"/>
      <w:marBottom w:val="0"/>
      <w:divBdr>
        <w:top w:val="none" w:sz="0" w:space="0" w:color="auto"/>
        <w:left w:val="none" w:sz="0" w:space="0" w:color="auto"/>
        <w:bottom w:val="none" w:sz="0" w:space="0" w:color="auto"/>
        <w:right w:val="none" w:sz="0" w:space="0" w:color="auto"/>
      </w:divBdr>
    </w:div>
    <w:div w:id="1063987197">
      <w:bodyDiv w:val="1"/>
      <w:marLeft w:val="0"/>
      <w:marRight w:val="0"/>
      <w:marTop w:val="0"/>
      <w:marBottom w:val="0"/>
      <w:divBdr>
        <w:top w:val="none" w:sz="0" w:space="0" w:color="auto"/>
        <w:left w:val="none" w:sz="0" w:space="0" w:color="auto"/>
        <w:bottom w:val="none" w:sz="0" w:space="0" w:color="auto"/>
        <w:right w:val="none" w:sz="0" w:space="0" w:color="auto"/>
      </w:divBdr>
    </w:div>
    <w:div w:id="1430273600">
      <w:bodyDiv w:val="1"/>
      <w:marLeft w:val="0"/>
      <w:marRight w:val="0"/>
      <w:marTop w:val="0"/>
      <w:marBottom w:val="0"/>
      <w:divBdr>
        <w:top w:val="none" w:sz="0" w:space="0" w:color="auto"/>
        <w:left w:val="none" w:sz="0" w:space="0" w:color="auto"/>
        <w:bottom w:val="none" w:sz="0" w:space="0" w:color="auto"/>
        <w:right w:val="none" w:sz="0" w:space="0" w:color="auto"/>
      </w:divBdr>
    </w:div>
    <w:div w:id="1708288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AG95kNWwKC0buDrO3RULcmi2Nw==">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HPU</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David Hyrenbach, Ph.D.</cp:lastModifiedBy>
  <cp:revision>5</cp:revision>
  <dcterms:created xsi:type="dcterms:W3CDTF">2020-06-13T00:33:00Z</dcterms:created>
  <dcterms:modified xsi:type="dcterms:W3CDTF">2020-06-16T04:20:00Z</dcterms:modified>
</cp:coreProperties>
</file>